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33B9" w14:textId="638008F0" w:rsidR="00EF44D7" w:rsidRPr="00EF44D7" w:rsidRDefault="00EF44D7" w:rsidP="00E37F48">
      <w:pPr>
        <w:spacing w:line="265" w:lineRule="auto"/>
        <w:ind w:right="60"/>
        <w:jc w:val="both"/>
        <w:rPr>
          <w:rFonts w:asciiTheme="minorHAnsi" w:eastAsia="Times New Roman" w:hAnsiTheme="minorHAnsi" w:cstheme="minorHAnsi"/>
          <w:b/>
          <w:bCs/>
        </w:rPr>
      </w:pPr>
      <w:r w:rsidRPr="00EF44D7">
        <w:rPr>
          <w:rFonts w:asciiTheme="minorHAnsi" w:eastAsia="Times New Roman" w:hAnsiTheme="minorHAnsi" w:cstheme="minorHAnsi"/>
          <w:b/>
          <w:bCs/>
        </w:rPr>
        <w:t xml:space="preserve">Request for Proposals for Open Banking. </w:t>
      </w:r>
    </w:p>
    <w:p w14:paraId="4ADD9C0B" w14:textId="77777777" w:rsidR="00EF44D7" w:rsidRDefault="00EF44D7" w:rsidP="00E37F48">
      <w:pPr>
        <w:spacing w:line="265" w:lineRule="auto"/>
        <w:ind w:right="60"/>
        <w:jc w:val="both"/>
        <w:rPr>
          <w:rFonts w:asciiTheme="minorHAnsi" w:eastAsia="Times New Roman" w:hAnsiTheme="minorHAnsi" w:cstheme="minorHAnsi"/>
        </w:rPr>
      </w:pPr>
    </w:p>
    <w:p w14:paraId="14E07DE0" w14:textId="429E382B" w:rsidR="00E37F48" w:rsidRPr="008F4756" w:rsidRDefault="00E37F48" w:rsidP="00E37F48">
      <w:pPr>
        <w:spacing w:line="265" w:lineRule="auto"/>
        <w:ind w:right="60"/>
        <w:jc w:val="both"/>
      </w:pPr>
      <w:r>
        <w:rPr>
          <w:rFonts w:asciiTheme="minorHAnsi" w:eastAsia="Times New Roman" w:hAnsiTheme="minorHAnsi" w:cstheme="minorHAnsi"/>
        </w:rPr>
        <w:t>FINCA Bank Georgia is r</w:t>
      </w:r>
      <w:r w:rsidRPr="00012F16">
        <w:rPr>
          <w:rFonts w:asciiTheme="minorHAnsi" w:eastAsia="Times New Roman" w:hAnsiTheme="minorHAnsi" w:cstheme="minorHAnsi"/>
        </w:rPr>
        <w:t>equest</w:t>
      </w:r>
      <w:r>
        <w:rPr>
          <w:rFonts w:asciiTheme="minorHAnsi" w:eastAsia="Times New Roman" w:hAnsiTheme="minorHAnsi" w:cstheme="minorHAnsi"/>
        </w:rPr>
        <w:t>ing</w:t>
      </w:r>
      <w:r w:rsidRPr="00012F16">
        <w:rPr>
          <w:rFonts w:asciiTheme="minorHAnsi" w:eastAsia="Times New Roman" w:hAnsiTheme="minorHAnsi" w:cstheme="minorHAnsi"/>
        </w:rPr>
        <w:t xml:space="preserve"> for </w:t>
      </w:r>
      <w:r>
        <w:rPr>
          <w:rFonts w:asciiTheme="minorHAnsi" w:eastAsia="Times New Roman" w:hAnsiTheme="minorHAnsi" w:cstheme="minorHAnsi"/>
        </w:rPr>
        <w:t>p</w:t>
      </w:r>
      <w:r w:rsidRPr="00012F16">
        <w:rPr>
          <w:rFonts w:asciiTheme="minorHAnsi" w:eastAsia="Times New Roman" w:hAnsiTheme="minorHAnsi" w:cstheme="minorHAnsi"/>
        </w:rPr>
        <w:t>roposal</w:t>
      </w:r>
      <w:r>
        <w:rPr>
          <w:rFonts w:asciiTheme="minorHAnsi" w:eastAsia="Times New Roman" w:hAnsiTheme="minorHAnsi" w:cstheme="minorHAnsi"/>
        </w:rPr>
        <w:t>s</w:t>
      </w:r>
      <w:r w:rsidRPr="00012F16">
        <w:rPr>
          <w:rFonts w:asciiTheme="minorHAnsi" w:eastAsia="Times New Roman" w:hAnsiTheme="minorHAnsi" w:cstheme="minorHAnsi"/>
        </w:rPr>
        <w:t xml:space="preserve"> for the purpose of selecting a supplier of </w:t>
      </w:r>
      <w:r>
        <w:rPr>
          <w:rFonts w:asciiTheme="minorHAnsi" w:eastAsia="Times New Roman" w:hAnsiTheme="minorHAnsi" w:cstheme="minorHAnsi"/>
        </w:rPr>
        <w:t>Open</w:t>
      </w:r>
      <w:r w:rsidRPr="00012F16">
        <w:rPr>
          <w:rFonts w:asciiTheme="minorHAnsi" w:eastAsia="Times New Roman" w:hAnsiTheme="minorHAnsi" w:cstheme="minorHAnsi"/>
        </w:rPr>
        <w:t xml:space="preserve"> </w:t>
      </w:r>
      <w:r>
        <w:rPr>
          <w:rFonts w:asciiTheme="minorHAnsi" w:eastAsia="Times New Roman" w:hAnsiTheme="minorHAnsi" w:cstheme="minorHAnsi"/>
        </w:rPr>
        <w:t>B</w:t>
      </w:r>
      <w:r w:rsidRPr="00012F16">
        <w:rPr>
          <w:rFonts w:asciiTheme="minorHAnsi" w:eastAsia="Times New Roman" w:hAnsiTheme="minorHAnsi" w:cstheme="minorHAnsi"/>
        </w:rPr>
        <w:t xml:space="preserve">anking solution to provide remote, seamless multi-channel banking experience to </w:t>
      </w:r>
      <w:r>
        <w:rPr>
          <w:rFonts w:asciiTheme="minorHAnsi" w:eastAsia="Times New Roman" w:hAnsiTheme="minorHAnsi" w:cstheme="minorHAnsi"/>
        </w:rPr>
        <w:t>its</w:t>
      </w:r>
      <w:r w:rsidRPr="00012F16">
        <w:rPr>
          <w:rFonts w:asciiTheme="minorHAnsi" w:eastAsia="Times New Roman" w:hAnsiTheme="minorHAnsi" w:cstheme="minorHAnsi"/>
        </w:rPr>
        <w:t xml:space="preserve"> customers. </w:t>
      </w:r>
      <w:r>
        <w:t>Open Banking</w:t>
      </w:r>
      <w:r w:rsidRPr="008F4756">
        <w:t xml:space="preserve"> is</w:t>
      </w:r>
      <w:r>
        <w:t xml:space="preserve"> a</w:t>
      </w:r>
      <w:r w:rsidRPr="008F4756">
        <w:t xml:space="preserve"> local regulatory required initiative on Georgia's open banking standardization process according to the standards of The Berlin Group (PSD2). This standard obliges commercial banks to enable sharing customer’s certain information for third-party providers (Develop APIs). </w:t>
      </w:r>
      <w:r w:rsidRPr="0086474C">
        <w:t>Banks and other payment service providers will be able to increase their efforts to further development of loans, deposits and other financial services, i.e. in the area where they have recognized competence.</w:t>
      </w:r>
    </w:p>
    <w:p w14:paraId="0349C04A" w14:textId="77777777" w:rsidR="00E37F48" w:rsidRDefault="00E37F48" w:rsidP="00E37F48">
      <w:pPr>
        <w:ind w:left="20"/>
        <w:jc w:val="both"/>
      </w:pPr>
    </w:p>
    <w:p w14:paraId="4525EEDC" w14:textId="034050FA" w:rsidR="00E37F48" w:rsidRDefault="00E37F48" w:rsidP="00E37F48">
      <w:pPr>
        <w:spacing w:after="120"/>
        <w:jc w:val="both"/>
      </w:pPr>
      <w:r>
        <w:t>With this RFP FINCA Bank Georgia requests:</w:t>
      </w:r>
    </w:p>
    <w:p w14:paraId="5B494909" w14:textId="77777777" w:rsidR="00E37F48" w:rsidRDefault="00E37F48" w:rsidP="00E37F48">
      <w:pPr>
        <w:numPr>
          <w:ilvl w:val="0"/>
          <w:numId w:val="1"/>
        </w:numPr>
        <w:spacing w:after="120"/>
        <w:ind w:left="426" w:hanging="360"/>
        <w:jc w:val="both"/>
      </w:pPr>
      <w:r>
        <w:t xml:space="preserve">Information about your company, products and services pertaining to the requirements outlined in this document.  </w:t>
      </w:r>
    </w:p>
    <w:p w14:paraId="2583B351" w14:textId="02F61695" w:rsidR="00E37F48" w:rsidRDefault="00E37F48" w:rsidP="00E37F48">
      <w:pPr>
        <w:numPr>
          <w:ilvl w:val="0"/>
          <w:numId w:val="1"/>
        </w:numPr>
        <w:spacing w:after="120"/>
        <w:ind w:left="426" w:hanging="360"/>
        <w:jc w:val="both"/>
      </w:pPr>
      <w:r>
        <w:t xml:space="preserve">Vendor solution along with commercial proposal to FINCA Bank Georgia on licensing, implementation and support of recommended solution to meet </w:t>
      </w:r>
      <w:r w:rsidR="00670476">
        <w:t>defined business and technical</w:t>
      </w:r>
      <w:r>
        <w:t xml:space="preserve"> requirements.</w:t>
      </w:r>
    </w:p>
    <w:p w14:paraId="60764DDB" w14:textId="04D3BE82" w:rsidR="00E37F48" w:rsidRDefault="00E37F48" w:rsidP="00E37F48">
      <w:pPr>
        <w:spacing w:after="120"/>
        <w:jc w:val="both"/>
      </w:pPr>
      <w:r>
        <w:t>We welcome your response</w:t>
      </w:r>
      <w:r w:rsidR="00670476">
        <w:t>s</w:t>
      </w:r>
      <w:r>
        <w:t xml:space="preserve"> and look forward to hearing about how your organization can support our business as we embark on this important strategic journey. Interested candidates should contact at </w:t>
      </w:r>
      <w:hyperlink r:id="rId5" w:history="1">
        <w:r w:rsidRPr="00B4732B">
          <w:rPr>
            <w:rStyle w:val="Hyperlink"/>
          </w:rPr>
          <w:t>openbanking@finca.ge</w:t>
        </w:r>
      </w:hyperlink>
      <w:r>
        <w:t xml:space="preserve"> to </w:t>
      </w:r>
      <w:r w:rsidR="00670476">
        <w:t>request</w:t>
      </w:r>
      <w:r>
        <w:t xml:space="preserve"> RFP detailed information </w:t>
      </w:r>
      <w:r w:rsidR="00670476">
        <w:t xml:space="preserve">and mandatory </w:t>
      </w:r>
      <w:r>
        <w:t xml:space="preserve">documents for submitting </w:t>
      </w:r>
      <w:r w:rsidR="00670476">
        <w:t xml:space="preserve">their </w:t>
      </w:r>
      <w:r>
        <w:t xml:space="preserve">proposals. </w:t>
      </w:r>
    </w:p>
    <w:p w14:paraId="56EEA3DC" w14:textId="11688714" w:rsidR="00E37F48" w:rsidRPr="00971904" w:rsidRDefault="00E37F48" w:rsidP="00E37F48">
      <w:pPr>
        <w:spacing w:after="120"/>
        <w:ind w:left="0" w:firstLine="0"/>
        <w:jc w:val="both"/>
        <w:rPr>
          <w:lang w:val="ka-GE"/>
        </w:rPr>
      </w:pPr>
      <w:r>
        <w:t xml:space="preserve">Deadline of submitting the proposals is </w:t>
      </w:r>
      <w:r w:rsidRPr="00E37F48">
        <w:rPr>
          <w:b/>
          <w:bCs/>
        </w:rPr>
        <w:t>January 11, 2021.</w:t>
      </w:r>
      <w:r>
        <w:t xml:space="preserve"> </w:t>
      </w:r>
    </w:p>
    <w:p w14:paraId="15BD3716" w14:textId="16F712BF" w:rsidR="00E37F48" w:rsidRDefault="00E37F48" w:rsidP="00E37F48">
      <w:pPr>
        <w:spacing w:after="120"/>
        <w:jc w:val="both"/>
      </w:pPr>
    </w:p>
    <w:p w14:paraId="1F96F55E" w14:textId="77777777" w:rsidR="00E37F48" w:rsidRDefault="00E37F48" w:rsidP="00E37F48">
      <w:pPr>
        <w:spacing w:after="120"/>
        <w:jc w:val="both"/>
      </w:pPr>
      <w:bookmarkStart w:id="0" w:name="_GoBack"/>
      <w:bookmarkEnd w:id="0"/>
    </w:p>
    <w:p w14:paraId="4CB4579A" w14:textId="251DEDEB" w:rsidR="00971904" w:rsidRPr="00971904" w:rsidRDefault="00971904" w:rsidP="00971904">
      <w:pPr>
        <w:jc w:val="both"/>
        <w:rPr>
          <w:lang w:val="ka-GE"/>
        </w:rPr>
      </w:pPr>
      <w:r w:rsidRPr="00971904">
        <w:rPr>
          <w:lang w:val="ka-GE"/>
        </w:rPr>
        <w:t xml:space="preserve">ფინკა ბანკი საქართველო </w:t>
      </w:r>
      <w:r>
        <w:rPr>
          <w:lang w:val="ka-GE"/>
        </w:rPr>
        <w:t>აცხადებს</w:t>
      </w:r>
      <w:r w:rsidRPr="00971904">
        <w:rPr>
          <w:lang w:val="ka-GE"/>
        </w:rPr>
        <w:t xml:space="preserve"> წინადადებების მიღებას </w:t>
      </w:r>
      <w:r>
        <w:rPr>
          <w:lang w:val="ka-GE"/>
        </w:rPr>
        <w:t>ღია ბანკინგის</w:t>
      </w:r>
      <w:r w:rsidRPr="00971904">
        <w:rPr>
          <w:lang w:val="ka-GE"/>
        </w:rPr>
        <w:t xml:space="preserve"> გადაწყვეტილების </w:t>
      </w:r>
      <w:r w:rsidR="00965AEB">
        <w:rPr>
          <w:lang w:val="ka-GE"/>
        </w:rPr>
        <w:t>მომწოდებლის</w:t>
      </w:r>
      <w:r w:rsidRPr="00971904">
        <w:rPr>
          <w:lang w:val="ka-GE"/>
        </w:rPr>
        <w:t xml:space="preserve"> არჩევის მიზნით</w:t>
      </w:r>
      <w:r>
        <w:rPr>
          <w:lang w:val="ka-GE"/>
        </w:rPr>
        <w:t xml:space="preserve">. </w:t>
      </w:r>
      <w:r w:rsidRPr="00971904">
        <w:rPr>
          <w:lang w:val="ka-GE"/>
        </w:rPr>
        <w:t xml:space="preserve"> ღია ბანკი</w:t>
      </w:r>
      <w:r>
        <w:rPr>
          <w:lang w:val="ka-GE"/>
        </w:rPr>
        <w:t>ნგი</w:t>
      </w:r>
      <w:r w:rsidRPr="00971904">
        <w:rPr>
          <w:lang w:val="ka-GE"/>
        </w:rPr>
        <w:t xml:space="preserve"> არის ადგილობრივი მარეგულირებელი ინიციატივა საქართველოში ღია საბანკო სტანდარტიზაციის პროცესში ბერლინის ჯგუფის (PSD2) სტანდარტების შესაბამისად. ეს სტანდარტი ავალდებულებს კომერციულ ბანკებს, შეძლონ მომხმარებლის გარკვეული ინფორმაციის გაზიარება მესამე მხარის პროვაიდერებისათვის (API</w:t>
      </w:r>
      <w:r w:rsidR="004734A9">
        <w:rPr>
          <w:lang w:val="ka-GE"/>
        </w:rPr>
        <w:t>-</w:t>
      </w:r>
      <w:r w:rsidRPr="00971904">
        <w:rPr>
          <w:lang w:val="ka-GE"/>
        </w:rPr>
        <w:t xml:space="preserve">ს </w:t>
      </w:r>
      <w:r>
        <w:rPr>
          <w:lang w:val="ka-GE"/>
        </w:rPr>
        <w:t>საშ</w:t>
      </w:r>
      <w:r w:rsidR="004734A9">
        <w:rPr>
          <w:lang w:val="ka-GE"/>
        </w:rPr>
        <w:t>უ</w:t>
      </w:r>
      <w:r>
        <w:rPr>
          <w:lang w:val="ka-GE"/>
        </w:rPr>
        <w:t>ალებით</w:t>
      </w:r>
      <w:r w:rsidRPr="00971904">
        <w:rPr>
          <w:lang w:val="ka-GE"/>
        </w:rPr>
        <w:t xml:space="preserve">). ბანკებსა და სხვა საგადახდო მომსახურების პროვაიდერებს შეეძლებათ </w:t>
      </w:r>
      <w:r>
        <w:rPr>
          <w:lang w:val="ka-GE"/>
        </w:rPr>
        <w:t>გააძლიერონ</w:t>
      </w:r>
      <w:r w:rsidRPr="00971904">
        <w:rPr>
          <w:lang w:val="ka-GE"/>
        </w:rPr>
        <w:t xml:space="preserve"> თავიანთი ძალისხმევა სესხების, დეპოზიტებისა და სხვა ფინანსური მომსახურების შემდგომი განვითარებისათვის</w:t>
      </w:r>
      <w:r>
        <w:rPr>
          <w:lang w:val="ka-GE"/>
        </w:rPr>
        <w:t xml:space="preserve">. </w:t>
      </w:r>
    </w:p>
    <w:p w14:paraId="3D919D17" w14:textId="77777777" w:rsidR="00971904" w:rsidRPr="00971904" w:rsidRDefault="00971904" w:rsidP="00971904">
      <w:pPr>
        <w:jc w:val="both"/>
        <w:rPr>
          <w:lang w:val="ka-GE"/>
        </w:rPr>
      </w:pPr>
    </w:p>
    <w:p w14:paraId="164455A6" w14:textId="687BBB2D" w:rsidR="00971904" w:rsidRDefault="00971904" w:rsidP="00971904">
      <w:pPr>
        <w:jc w:val="both"/>
        <w:rPr>
          <w:lang w:val="ka-GE"/>
        </w:rPr>
      </w:pPr>
      <w:r>
        <w:rPr>
          <w:lang w:val="ka-GE"/>
        </w:rPr>
        <w:t xml:space="preserve">ფინკა ბანკი საქართველო აღნიშნულ </w:t>
      </w:r>
      <w:r w:rsidR="00DF0DAE">
        <w:rPr>
          <w:lang w:val="ka-GE"/>
        </w:rPr>
        <w:t xml:space="preserve">ტენდერში დაინტერესებული კომპანიებისგან ითხოვს: </w:t>
      </w:r>
    </w:p>
    <w:p w14:paraId="399C6D6E" w14:textId="77777777" w:rsidR="00DF0DAE" w:rsidRPr="00971904" w:rsidRDefault="00DF0DAE" w:rsidP="00971904">
      <w:pPr>
        <w:jc w:val="both"/>
        <w:rPr>
          <w:lang w:val="ka-GE"/>
        </w:rPr>
      </w:pPr>
    </w:p>
    <w:p w14:paraId="5696700F" w14:textId="6DC8AA07" w:rsidR="00971904" w:rsidRPr="00971904" w:rsidRDefault="00971904" w:rsidP="00971904">
      <w:pPr>
        <w:jc w:val="both"/>
        <w:rPr>
          <w:lang w:val="ka-GE"/>
        </w:rPr>
      </w:pPr>
      <w:r w:rsidRPr="00971904">
        <w:rPr>
          <w:lang w:val="ka-GE"/>
        </w:rPr>
        <w:t>• ინფორმაცია კომპანიის, პროდუქტებისა და მომსახურების შესახებ, რომელიც ეხება ამ დოკუმენტში აღნიშნულ მოთხოვნებს.</w:t>
      </w:r>
    </w:p>
    <w:p w14:paraId="6455D679" w14:textId="7F8546FA" w:rsidR="00971904" w:rsidRPr="00971904" w:rsidRDefault="00971904" w:rsidP="00971904">
      <w:pPr>
        <w:jc w:val="both"/>
        <w:rPr>
          <w:lang w:val="ka-GE"/>
        </w:rPr>
      </w:pPr>
      <w:r w:rsidRPr="00971904">
        <w:rPr>
          <w:lang w:val="ka-GE"/>
        </w:rPr>
        <w:lastRenderedPageBreak/>
        <w:t xml:space="preserve">• გამყიდველის </w:t>
      </w:r>
      <w:r w:rsidR="00DF0DAE">
        <w:rPr>
          <w:lang w:val="ka-GE"/>
        </w:rPr>
        <w:t>ტექნიკური და კომერციული</w:t>
      </w:r>
      <w:r w:rsidRPr="00971904">
        <w:rPr>
          <w:lang w:val="ka-GE"/>
        </w:rPr>
        <w:t xml:space="preserve"> </w:t>
      </w:r>
      <w:r w:rsidR="00DF0DAE">
        <w:rPr>
          <w:lang w:val="ka-GE"/>
        </w:rPr>
        <w:t xml:space="preserve">შემოთავაზება </w:t>
      </w:r>
      <w:r w:rsidRPr="00971904">
        <w:rPr>
          <w:lang w:val="ka-GE"/>
        </w:rPr>
        <w:t xml:space="preserve">ლიცენზირების, განხორციელებისა და რეკომენდებული გადაწყვეტილების მხარდაჭერის შესახებ </w:t>
      </w:r>
      <w:r w:rsidR="00DF0DAE">
        <w:rPr>
          <w:lang w:val="ka-GE"/>
        </w:rPr>
        <w:t>მყიდველის მიერ დადგენ</w:t>
      </w:r>
      <w:r w:rsidR="004734A9">
        <w:rPr>
          <w:lang w:val="ka-GE"/>
        </w:rPr>
        <w:t>ი</w:t>
      </w:r>
      <w:r w:rsidR="00DF0DAE">
        <w:rPr>
          <w:lang w:val="ka-GE"/>
        </w:rPr>
        <w:t>ლი</w:t>
      </w:r>
      <w:r w:rsidRPr="00971904">
        <w:rPr>
          <w:lang w:val="ka-GE"/>
        </w:rPr>
        <w:t xml:space="preserve"> ბიზნესისა და ტექნიკური მოთხოვნების დასაკმაყოფილებლად.</w:t>
      </w:r>
    </w:p>
    <w:p w14:paraId="104206C0" w14:textId="77777777" w:rsidR="00DF0DAE" w:rsidRDefault="00DF0DAE" w:rsidP="00971904">
      <w:pPr>
        <w:rPr>
          <w:lang w:val="ka-GE"/>
        </w:rPr>
      </w:pPr>
    </w:p>
    <w:p w14:paraId="50F22C0B" w14:textId="0BCF9053" w:rsidR="00DF0DAE" w:rsidRDefault="00971904" w:rsidP="00971904">
      <w:pPr>
        <w:rPr>
          <w:lang w:val="ka-GE"/>
        </w:rPr>
      </w:pPr>
      <w:r w:rsidRPr="00971904">
        <w:rPr>
          <w:lang w:val="ka-GE"/>
        </w:rPr>
        <w:t xml:space="preserve">ჩვენ მივესალმებით თქვენს </w:t>
      </w:r>
      <w:r w:rsidR="00DF0DAE">
        <w:rPr>
          <w:lang w:val="ka-GE"/>
        </w:rPr>
        <w:t>შემოთავაზებას</w:t>
      </w:r>
      <w:r w:rsidRPr="00971904">
        <w:rPr>
          <w:lang w:val="ka-GE"/>
        </w:rPr>
        <w:t xml:space="preserve"> თუ როგორ შეუძლია თქვენს ორგანიზაციას ჩვენი ბიზნესის მხარდაჭერა</w:t>
      </w:r>
      <w:r w:rsidR="006837BF">
        <w:rPr>
          <w:lang w:val="ka-GE"/>
        </w:rPr>
        <w:t xml:space="preserve"> აღნიშნული სტრატეგიული პროექტის განსახორციელებლად. </w:t>
      </w:r>
    </w:p>
    <w:p w14:paraId="44C01D55" w14:textId="77777777" w:rsidR="00DF0DAE" w:rsidRDefault="00DF0DAE" w:rsidP="00971904">
      <w:pPr>
        <w:rPr>
          <w:lang w:val="ka-GE"/>
        </w:rPr>
      </w:pPr>
    </w:p>
    <w:p w14:paraId="4C11D6CB" w14:textId="7CCF83FE" w:rsidR="00971904" w:rsidRPr="00971904" w:rsidRDefault="00971904" w:rsidP="00971904">
      <w:pPr>
        <w:rPr>
          <w:lang w:val="ka-GE"/>
        </w:rPr>
      </w:pPr>
      <w:r w:rsidRPr="00971904">
        <w:rPr>
          <w:lang w:val="ka-GE"/>
        </w:rPr>
        <w:t xml:space="preserve">დაინტერესებულმა </w:t>
      </w:r>
      <w:r w:rsidR="006837BF">
        <w:rPr>
          <w:lang w:val="ka-GE"/>
        </w:rPr>
        <w:t>ორგანიზაციებმა</w:t>
      </w:r>
      <w:r w:rsidRPr="00971904">
        <w:rPr>
          <w:lang w:val="ka-GE"/>
        </w:rPr>
        <w:t xml:space="preserve"> უნდა </w:t>
      </w:r>
      <w:r w:rsidR="00DF0DAE">
        <w:rPr>
          <w:lang w:val="ka-GE"/>
        </w:rPr>
        <w:t>მოგვმართ</w:t>
      </w:r>
      <w:r w:rsidR="006837BF">
        <w:rPr>
          <w:lang w:val="ka-GE"/>
        </w:rPr>
        <w:t>ო</w:t>
      </w:r>
      <w:r w:rsidR="00DF0DAE">
        <w:rPr>
          <w:lang w:val="ka-GE"/>
        </w:rPr>
        <w:t>ნ</w:t>
      </w:r>
      <w:r w:rsidRPr="00971904">
        <w:rPr>
          <w:lang w:val="ka-GE"/>
        </w:rPr>
        <w:t xml:space="preserve"> </w:t>
      </w:r>
      <w:hyperlink r:id="rId6" w:history="1">
        <w:r w:rsidR="00633BBD" w:rsidRPr="00B4732B">
          <w:rPr>
            <w:rStyle w:val="Hyperlink"/>
            <w:lang w:val="ka-GE"/>
          </w:rPr>
          <w:t>openbanking@finca.ge</w:t>
        </w:r>
      </w:hyperlink>
      <w:r w:rsidR="00633BBD">
        <w:rPr>
          <w:lang w:val="ka-GE"/>
        </w:rPr>
        <w:t xml:space="preserve"> </w:t>
      </w:r>
      <w:r w:rsidRPr="00971904">
        <w:rPr>
          <w:lang w:val="ka-GE"/>
        </w:rPr>
        <w:t xml:space="preserve"> </w:t>
      </w:r>
      <w:r w:rsidR="00965AEB">
        <w:rPr>
          <w:lang w:val="ka-GE"/>
        </w:rPr>
        <w:t>მისამართზე</w:t>
      </w:r>
      <w:r w:rsidRPr="00971904">
        <w:rPr>
          <w:lang w:val="ka-GE"/>
        </w:rPr>
        <w:t xml:space="preserve"> და მოითხოვონ RF</w:t>
      </w:r>
      <w:r w:rsidR="00DF0DAE">
        <w:t>P</w:t>
      </w:r>
      <w:r w:rsidR="00DF0DAE">
        <w:rPr>
          <w:lang w:val="ka-GE"/>
        </w:rPr>
        <w:t>-ის</w:t>
      </w:r>
      <w:r w:rsidRPr="00971904">
        <w:rPr>
          <w:lang w:val="ka-GE"/>
        </w:rPr>
        <w:t xml:space="preserve"> </w:t>
      </w:r>
      <w:r w:rsidR="006837BF">
        <w:rPr>
          <w:lang w:val="ka-GE"/>
        </w:rPr>
        <w:t xml:space="preserve">დოკუმენტები, რომელიც აუცილებელია </w:t>
      </w:r>
      <w:r w:rsidRPr="00971904">
        <w:rPr>
          <w:lang w:val="ka-GE"/>
        </w:rPr>
        <w:t xml:space="preserve"> </w:t>
      </w:r>
      <w:r w:rsidR="006837BF">
        <w:rPr>
          <w:lang w:val="ka-GE"/>
        </w:rPr>
        <w:t>შემოთავაზების</w:t>
      </w:r>
      <w:r w:rsidRPr="00971904">
        <w:rPr>
          <w:lang w:val="ka-GE"/>
        </w:rPr>
        <w:t xml:space="preserve"> წარსადგენად.</w:t>
      </w:r>
    </w:p>
    <w:p w14:paraId="470EB519" w14:textId="77777777" w:rsidR="006837BF" w:rsidRDefault="006837BF" w:rsidP="00971904">
      <w:pPr>
        <w:rPr>
          <w:lang w:val="ka-GE"/>
        </w:rPr>
      </w:pPr>
    </w:p>
    <w:p w14:paraId="505203E0" w14:textId="71CC5611" w:rsidR="000C412A" w:rsidRPr="00E37F48" w:rsidRDefault="00971904" w:rsidP="00971904">
      <w:pPr>
        <w:rPr>
          <w:lang w:val="ka-GE"/>
        </w:rPr>
      </w:pPr>
      <w:r w:rsidRPr="00971904">
        <w:rPr>
          <w:lang w:val="ka-GE"/>
        </w:rPr>
        <w:t xml:space="preserve">წინადადებების წარდგენის ბოლო ვადაა </w:t>
      </w:r>
      <w:r w:rsidRPr="00A65B27">
        <w:rPr>
          <w:b/>
          <w:bCs/>
          <w:lang w:val="ka-GE"/>
        </w:rPr>
        <w:t>2021 წლის 11 იანვარი.</w:t>
      </w:r>
    </w:p>
    <w:sectPr w:rsidR="000C412A" w:rsidRPr="00E37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16025"/>
    <w:multiLevelType w:val="hybridMultilevel"/>
    <w:tmpl w:val="5E46097E"/>
    <w:lvl w:ilvl="0" w:tplc="7668DBF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030A7"/>
    <w:multiLevelType w:val="hybridMultilevel"/>
    <w:tmpl w:val="67300730"/>
    <w:lvl w:ilvl="0" w:tplc="F9FCC21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D808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B68B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62DE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CC40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E09A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8023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08C7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82CB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48"/>
    <w:rsid w:val="000C412A"/>
    <w:rsid w:val="004734A9"/>
    <w:rsid w:val="00633BBD"/>
    <w:rsid w:val="00670476"/>
    <w:rsid w:val="006837BF"/>
    <w:rsid w:val="00965AEB"/>
    <w:rsid w:val="00971904"/>
    <w:rsid w:val="00A65B27"/>
    <w:rsid w:val="00DF0DAE"/>
    <w:rsid w:val="00E37F48"/>
    <w:rsid w:val="00EF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52F7"/>
  <w15:chartTrackingRefBased/>
  <w15:docId w15:val="{B6F8FD54-9AFD-43E1-98A6-113289DB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F48"/>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F48"/>
    <w:pPr>
      <w:numPr>
        <w:numId w:val="2"/>
      </w:numPr>
      <w:spacing w:after="0" w:line="240" w:lineRule="auto"/>
      <w:contextualSpacing/>
    </w:pPr>
    <w:rPr>
      <w:rFonts w:asciiTheme="minorHAnsi" w:eastAsia="Times New Roman" w:hAnsiTheme="minorHAnsi" w:cstheme="minorHAnsi"/>
      <w:color w:val="auto"/>
      <w:szCs w:val="24"/>
    </w:rPr>
  </w:style>
  <w:style w:type="character" w:styleId="Hyperlink">
    <w:name w:val="Hyperlink"/>
    <w:basedOn w:val="DefaultParagraphFont"/>
    <w:uiPriority w:val="99"/>
    <w:unhideWhenUsed/>
    <w:rsid w:val="00E37F48"/>
    <w:rPr>
      <w:color w:val="0563C1" w:themeColor="hyperlink"/>
      <w:u w:val="single"/>
    </w:rPr>
  </w:style>
  <w:style w:type="character" w:styleId="UnresolvedMention">
    <w:name w:val="Unresolved Mention"/>
    <w:basedOn w:val="DefaultParagraphFont"/>
    <w:uiPriority w:val="99"/>
    <w:semiHidden/>
    <w:unhideWhenUsed/>
    <w:rsid w:val="00E37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enbanking@finca.ge" TargetMode="External"/><Relationship Id="rId5" Type="http://schemas.openxmlformats.org/officeDocument/2006/relationships/hyperlink" Target="mailto:openbanking@finc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Bigvava</dc:creator>
  <cp:keywords/>
  <dc:description/>
  <cp:lastModifiedBy>Nino Bigvava</cp:lastModifiedBy>
  <cp:revision>7</cp:revision>
  <dcterms:created xsi:type="dcterms:W3CDTF">2020-12-17T06:06:00Z</dcterms:created>
  <dcterms:modified xsi:type="dcterms:W3CDTF">2020-12-17T10:25:00Z</dcterms:modified>
</cp:coreProperties>
</file>